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C7297" w14:textId="77777777" w:rsidR="00AE7700" w:rsidRDefault="00AE7700" w:rsidP="00AE7700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27C4CF0B" w14:textId="77777777" w:rsidR="00AE7700" w:rsidRDefault="00AE7700" w:rsidP="00AE7700">
      <w:pPr>
        <w:jc w:val="center"/>
        <w:rPr>
          <w:b/>
          <w:bCs/>
          <w:sz w:val="22"/>
          <w:u w:val="single"/>
          <w:lang w:val="en-GB"/>
        </w:rPr>
      </w:pPr>
    </w:p>
    <w:p w14:paraId="444797B6" w14:textId="771955A9" w:rsidR="00AE7700" w:rsidRDefault="00AE7700" w:rsidP="00AE7700">
      <w:pPr>
        <w:pStyle w:val="Subtitle"/>
        <w:rPr>
          <w:sz w:val="24"/>
        </w:rPr>
      </w:pPr>
      <w:r>
        <w:rPr>
          <w:sz w:val="24"/>
        </w:rPr>
        <w:t xml:space="preserve">Minutes of the meeting held on Tuesday </w:t>
      </w:r>
      <w:r>
        <w:rPr>
          <w:sz w:val="24"/>
        </w:rPr>
        <w:t>20</w:t>
      </w:r>
      <w:r w:rsidRPr="00AE7700">
        <w:rPr>
          <w:sz w:val="24"/>
          <w:vertAlign w:val="superscript"/>
        </w:rPr>
        <w:t>th</w:t>
      </w:r>
      <w:r>
        <w:rPr>
          <w:sz w:val="24"/>
        </w:rPr>
        <w:t xml:space="preserve"> June 2023 </w:t>
      </w:r>
      <w:r>
        <w:rPr>
          <w:sz w:val="24"/>
        </w:rPr>
        <w:t xml:space="preserve">at 7.30 pm </w:t>
      </w:r>
      <w:proofErr w:type="gramStart"/>
      <w:r>
        <w:rPr>
          <w:sz w:val="24"/>
        </w:rPr>
        <w:t xml:space="preserve">in  </w:t>
      </w:r>
      <w:r>
        <w:rPr>
          <w:sz w:val="24"/>
        </w:rPr>
        <w:t>Thorpe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Satchville</w:t>
      </w:r>
      <w:proofErr w:type="spellEnd"/>
      <w:r>
        <w:rPr>
          <w:sz w:val="24"/>
        </w:rPr>
        <w:t xml:space="preserve"> </w:t>
      </w:r>
      <w:r>
        <w:rPr>
          <w:sz w:val="24"/>
        </w:rPr>
        <w:t>Village Hall</w:t>
      </w:r>
    </w:p>
    <w:p w14:paraId="0993FC3C" w14:textId="77777777" w:rsidR="00AE7700" w:rsidRDefault="00AE7700" w:rsidP="00AE7700">
      <w:pPr>
        <w:jc w:val="center"/>
        <w:rPr>
          <w:b/>
          <w:bCs/>
          <w:sz w:val="22"/>
          <w:u w:val="single"/>
          <w:lang w:val="en-GB"/>
        </w:rPr>
      </w:pPr>
    </w:p>
    <w:p w14:paraId="0D40387B" w14:textId="77777777" w:rsidR="00AE7700" w:rsidRDefault="00AE7700" w:rsidP="00AE7700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73C38060" w14:textId="3E3B21AF" w:rsidR="00AE7700" w:rsidRDefault="00AE7700" w:rsidP="00AE7700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</w:t>
      </w:r>
      <w:r>
        <w:t>. N Taylor</w:t>
      </w:r>
      <w:r>
        <w:rPr>
          <w:sz w:val="22"/>
          <w:lang w:val="en-GB"/>
        </w:rPr>
        <w:tab/>
        <w:t>Mrs. R S Johnson</w:t>
      </w:r>
    </w:p>
    <w:p w14:paraId="2E20DDD5" w14:textId="0D48793D" w:rsidR="00AE7700" w:rsidRDefault="00AE7700" w:rsidP="00AE7700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3DEB1111" w14:textId="33A7FE47" w:rsidR="00AE7700" w:rsidRDefault="00AE7700" w:rsidP="00AE7700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7DFA8719" w14:textId="77777777" w:rsidR="00AE7700" w:rsidRDefault="00AE7700" w:rsidP="00AE7700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0F1DC6B1" w14:textId="77777777" w:rsidR="00AE7700" w:rsidRDefault="00AE7700" w:rsidP="00AE7700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045C2A7A" w14:textId="77777777" w:rsidR="00AE7700" w:rsidRDefault="00AE7700" w:rsidP="00AE7700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5ED64A4F" w14:textId="25649D30" w:rsidR="00AE7700" w:rsidRDefault="00AE7700" w:rsidP="00AE7700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47/23</w:t>
      </w:r>
      <w:r>
        <w:rPr>
          <w:b/>
          <w:bCs/>
          <w:sz w:val="22"/>
          <w:lang w:val="en-GB"/>
        </w:rPr>
        <w:tab/>
        <w:t>Apologies for absence:</w:t>
      </w:r>
    </w:p>
    <w:p w14:paraId="301DCE29" w14:textId="461D3A7B" w:rsidR="00AE7700" w:rsidRPr="00AE7700" w:rsidRDefault="00AE7700" w:rsidP="00AE7700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Apologies were received from Mr. K M</w:t>
      </w:r>
      <w:r w:rsidR="00903785">
        <w:rPr>
          <w:sz w:val="22"/>
          <w:lang w:val="en-GB"/>
        </w:rPr>
        <w:t>a</w:t>
      </w:r>
      <w:r>
        <w:rPr>
          <w:sz w:val="22"/>
          <w:lang w:val="en-GB"/>
        </w:rPr>
        <w:t>loney.</w:t>
      </w:r>
    </w:p>
    <w:p w14:paraId="7ECDC1C8" w14:textId="77777777" w:rsidR="00AE7700" w:rsidRDefault="00AE7700" w:rsidP="00AE7700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36902273" w14:textId="2EA7288B" w:rsidR="00AE7700" w:rsidRDefault="00AE7700" w:rsidP="00AE7700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48/23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528654F1" w14:textId="1F5D2FEC" w:rsidR="00AE7700" w:rsidRDefault="00AE7700" w:rsidP="00AE7700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The minutes of the meeting held on </w:t>
      </w:r>
      <w:r>
        <w:rPr>
          <w:sz w:val="22"/>
          <w:lang w:val="en-GB"/>
        </w:rPr>
        <w:t>23</w:t>
      </w:r>
      <w:r w:rsidRPr="00AE7700">
        <w:rPr>
          <w:sz w:val="22"/>
          <w:vertAlign w:val="superscript"/>
          <w:lang w:val="en-GB"/>
        </w:rPr>
        <w:t>rd</w:t>
      </w:r>
      <w:r>
        <w:rPr>
          <w:sz w:val="22"/>
          <w:lang w:val="en-GB"/>
        </w:rPr>
        <w:t xml:space="preserve"> May 2023 </w:t>
      </w:r>
      <w:r>
        <w:rPr>
          <w:sz w:val="22"/>
          <w:lang w:val="en-GB"/>
        </w:rPr>
        <w:t xml:space="preserve">and previously circulated to members, were accepted by the </w:t>
      </w:r>
      <w:proofErr w:type="gramStart"/>
      <w:r>
        <w:rPr>
          <w:sz w:val="22"/>
          <w:lang w:val="en-GB"/>
        </w:rPr>
        <w:t>members</w:t>
      </w:r>
      <w:proofErr w:type="gramEnd"/>
      <w:r>
        <w:rPr>
          <w:sz w:val="22"/>
          <w:lang w:val="en-GB"/>
        </w:rPr>
        <w:t xml:space="preserve"> and signed by the Chairperson.</w:t>
      </w:r>
    </w:p>
    <w:p w14:paraId="0675801D" w14:textId="77777777" w:rsidR="00AE7700" w:rsidRDefault="00AE7700" w:rsidP="00AE7700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64C094DA" w14:textId="310669A8" w:rsidR="00AE7700" w:rsidRDefault="00AE7700" w:rsidP="00AE7700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49/23</w:t>
      </w:r>
      <w:r>
        <w:rPr>
          <w:b/>
          <w:bCs/>
          <w:sz w:val="22"/>
          <w:lang w:val="en-GB"/>
        </w:rPr>
        <w:tab/>
        <w:t>Declarations of interest:</w:t>
      </w:r>
    </w:p>
    <w:p w14:paraId="4B1B5180" w14:textId="47F09AB7" w:rsidR="00AE7700" w:rsidRDefault="00AE7700" w:rsidP="00AE7700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>There were no declarations of interest relating to agenda items.</w:t>
      </w:r>
    </w:p>
    <w:p w14:paraId="72128153" w14:textId="77777777" w:rsidR="00AE7700" w:rsidRDefault="00AE7700" w:rsidP="00AE7700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4AF84796" w14:textId="78BDC414" w:rsidR="00AE7700" w:rsidRDefault="00AE7700" w:rsidP="00AE770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50/23</w:t>
      </w:r>
      <w:r>
        <w:rPr>
          <w:b/>
          <w:bCs/>
          <w:sz w:val="22"/>
          <w:lang w:val="en-GB"/>
        </w:rPr>
        <w:tab/>
        <w:t>Matters arising from the minutes:</w:t>
      </w:r>
    </w:p>
    <w:p w14:paraId="6F70574F" w14:textId="7C52BA6C" w:rsidR="00AE7700" w:rsidRDefault="00AE7700" w:rsidP="00AE770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>Donations to churches</w:t>
      </w:r>
      <w:r w:rsidR="006F72E9">
        <w:rPr>
          <w:b/>
          <w:bCs/>
          <w:sz w:val="22"/>
          <w:lang w:val="en-GB"/>
        </w:rPr>
        <w:t xml:space="preserve"> </w:t>
      </w:r>
      <w:r w:rsidR="006F72E9" w:rsidRPr="006F72E9">
        <w:rPr>
          <w:sz w:val="22"/>
          <w:lang w:val="en-GB"/>
        </w:rPr>
        <w:t xml:space="preserve">- </w:t>
      </w:r>
      <w:r w:rsidR="006F72E9">
        <w:rPr>
          <w:sz w:val="22"/>
          <w:lang w:val="en-GB"/>
        </w:rPr>
        <w:t>Advice</w:t>
      </w:r>
      <w:r w:rsidR="006F72E9" w:rsidRPr="006F72E9">
        <w:rPr>
          <w:sz w:val="22"/>
          <w:lang w:val="en-GB"/>
        </w:rPr>
        <w:t xml:space="preserve"> received from the LRALC stated</w:t>
      </w:r>
      <w:r w:rsidR="006F72E9">
        <w:rPr>
          <w:sz w:val="22"/>
          <w:lang w:val="en-GB"/>
        </w:rPr>
        <w:t xml:space="preserve"> that any donation to local churches for charitable</w:t>
      </w:r>
      <w:r w:rsidR="00903785">
        <w:rPr>
          <w:sz w:val="22"/>
          <w:lang w:val="en-GB"/>
        </w:rPr>
        <w:t xml:space="preserve"> work</w:t>
      </w:r>
      <w:r w:rsidR="006F72E9">
        <w:rPr>
          <w:sz w:val="22"/>
          <w:lang w:val="en-GB"/>
        </w:rPr>
        <w:t xml:space="preserve"> was allowable.</w:t>
      </w:r>
      <w:r w:rsidR="00670458">
        <w:rPr>
          <w:sz w:val="22"/>
          <w:lang w:val="en-GB"/>
        </w:rPr>
        <w:t xml:space="preserve">   Both</w:t>
      </w:r>
      <w:r w:rsidR="006F72E9">
        <w:rPr>
          <w:sz w:val="22"/>
          <w:lang w:val="en-GB"/>
        </w:rPr>
        <w:t xml:space="preserve"> </w:t>
      </w:r>
      <w:r w:rsidR="00670458">
        <w:rPr>
          <w:sz w:val="22"/>
          <w:lang w:val="en-GB"/>
        </w:rPr>
        <w:t>churches in the parish have provided written assurances that donations will only go towards such charitable work and therefore it was agreed to continue with the annual donations.</w:t>
      </w:r>
    </w:p>
    <w:p w14:paraId="5CD2A541" w14:textId="27939B7B" w:rsidR="00670458" w:rsidRPr="00670458" w:rsidRDefault="00670458" w:rsidP="00AE770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</w:r>
      <w:proofErr w:type="gramStart"/>
      <w:r>
        <w:rPr>
          <w:b/>
          <w:bCs/>
          <w:sz w:val="22"/>
          <w:lang w:val="en-GB"/>
        </w:rPr>
        <w:t>New street</w:t>
      </w:r>
      <w:proofErr w:type="gramEnd"/>
      <w:r>
        <w:rPr>
          <w:b/>
          <w:bCs/>
          <w:sz w:val="22"/>
          <w:lang w:val="en-GB"/>
        </w:rPr>
        <w:t xml:space="preserve"> lights – </w:t>
      </w:r>
      <w:r>
        <w:rPr>
          <w:sz w:val="22"/>
          <w:lang w:val="en-GB"/>
        </w:rPr>
        <w:t>Awaiting response from LCC.</w:t>
      </w:r>
    </w:p>
    <w:p w14:paraId="56A25E7B" w14:textId="77777777" w:rsidR="00AE7700" w:rsidRDefault="00AE7700" w:rsidP="00AE770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2E0F8A8C" w14:textId="6CAB71B8" w:rsidR="00AE7700" w:rsidRDefault="00670458" w:rsidP="00AE770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51/23</w:t>
      </w:r>
      <w:r w:rsidR="00AE7700">
        <w:rPr>
          <w:sz w:val="22"/>
          <w:lang w:val="en-GB"/>
        </w:rPr>
        <w:tab/>
      </w:r>
      <w:r w:rsidR="00AE7700">
        <w:rPr>
          <w:b/>
          <w:sz w:val="22"/>
          <w:lang w:val="en-GB"/>
        </w:rPr>
        <w:t>Correspondence for discussion:</w:t>
      </w:r>
    </w:p>
    <w:p w14:paraId="32F73A7C" w14:textId="43BC54F3" w:rsidR="00670458" w:rsidRDefault="00670458" w:rsidP="00AE770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 xml:space="preserve">Annual Review – Data Protection Policies – </w:t>
      </w:r>
      <w:proofErr w:type="spellStart"/>
      <w:r>
        <w:rPr>
          <w:bCs/>
          <w:sz w:val="22"/>
          <w:lang w:val="en-GB"/>
        </w:rPr>
        <w:t>Re</w:t>
      </w:r>
      <w:r w:rsidR="00903785">
        <w:rPr>
          <w:bCs/>
          <w:sz w:val="22"/>
          <w:lang w:val="en-GB"/>
        </w:rPr>
        <w:t>wiewed</w:t>
      </w:r>
      <w:proofErr w:type="spellEnd"/>
      <w:r>
        <w:rPr>
          <w:bCs/>
          <w:sz w:val="22"/>
          <w:lang w:val="en-GB"/>
        </w:rPr>
        <w:t xml:space="preserve"> and agreed without </w:t>
      </w:r>
    </w:p>
    <w:p w14:paraId="435D5EA4" w14:textId="3E1E57F4" w:rsidR="00670458" w:rsidRDefault="00670458" w:rsidP="00AE770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 w:rsidR="001024DE">
        <w:rPr>
          <w:bCs/>
          <w:sz w:val="22"/>
          <w:lang w:val="en-GB"/>
        </w:rPr>
        <w:t>c</w:t>
      </w:r>
      <w:r>
        <w:rPr>
          <w:bCs/>
          <w:sz w:val="22"/>
          <w:lang w:val="en-GB"/>
        </w:rPr>
        <w:t>hange.</w:t>
      </w:r>
    </w:p>
    <w:p w14:paraId="46C34344" w14:textId="4354F414" w:rsidR="00670458" w:rsidRDefault="00670458" w:rsidP="001024DE">
      <w:pPr>
        <w:pStyle w:val="ListParagraph"/>
        <w:numPr>
          <w:ilvl w:val="0"/>
          <w:numId w:val="2"/>
        </w:num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>
        <w:rPr>
          <w:bCs/>
          <w:sz w:val="22"/>
          <w:lang w:val="en-GB"/>
        </w:rPr>
        <w:t>Document</w:t>
      </w:r>
      <w:r w:rsidR="00903785">
        <w:rPr>
          <w:bCs/>
          <w:sz w:val="22"/>
          <w:lang w:val="en-GB"/>
        </w:rPr>
        <w:t xml:space="preserve"> Retention</w:t>
      </w:r>
      <w:r>
        <w:rPr>
          <w:bCs/>
          <w:sz w:val="22"/>
          <w:lang w:val="en-GB"/>
        </w:rPr>
        <w:t xml:space="preserve"> and Disposal Polic</w:t>
      </w:r>
      <w:r w:rsidR="00903785">
        <w:rPr>
          <w:bCs/>
          <w:sz w:val="22"/>
          <w:lang w:val="en-GB"/>
        </w:rPr>
        <w:t>y.</w:t>
      </w:r>
    </w:p>
    <w:p w14:paraId="4D248AB5" w14:textId="4598B259" w:rsidR="00670458" w:rsidRDefault="00670458" w:rsidP="001024DE">
      <w:pPr>
        <w:pStyle w:val="ListParagraph"/>
        <w:numPr>
          <w:ilvl w:val="0"/>
          <w:numId w:val="2"/>
        </w:num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>
        <w:rPr>
          <w:bCs/>
          <w:sz w:val="22"/>
          <w:lang w:val="en-GB"/>
        </w:rPr>
        <w:t xml:space="preserve">General Data Protection </w:t>
      </w:r>
      <w:r w:rsidR="001024DE">
        <w:rPr>
          <w:bCs/>
          <w:sz w:val="22"/>
          <w:lang w:val="en-GB"/>
        </w:rPr>
        <w:t>Regulation Policy.</w:t>
      </w:r>
    </w:p>
    <w:p w14:paraId="060FEFA2" w14:textId="5FEF953C" w:rsidR="001024DE" w:rsidRDefault="001024DE" w:rsidP="001024DE">
      <w:pPr>
        <w:pStyle w:val="ListParagraph"/>
        <w:numPr>
          <w:ilvl w:val="0"/>
          <w:numId w:val="2"/>
        </w:num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>
        <w:rPr>
          <w:bCs/>
          <w:sz w:val="22"/>
          <w:lang w:val="en-GB"/>
        </w:rPr>
        <w:t>General Privacy Statement</w:t>
      </w:r>
    </w:p>
    <w:p w14:paraId="10DBD9B8" w14:textId="36F6B150" w:rsidR="001024DE" w:rsidRDefault="001024DE" w:rsidP="001024DE">
      <w:pPr>
        <w:pStyle w:val="ListParagraph"/>
        <w:numPr>
          <w:ilvl w:val="0"/>
          <w:numId w:val="2"/>
        </w:num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>
        <w:rPr>
          <w:bCs/>
          <w:sz w:val="22"/>
          <w:lang w:val="en-GB"/>
        </w:rPr>
        <w:t>Information Protection Policy.</w:t>
      </w:r>
    </w:p>
    <w:p w14:paraId="77C7C413" w14:textId="1817C284" w:rsidR="001024DE" w:rsidRDefault="001024DE" w:rsidP="001024DE">
      <w:pPr>
        <w:pStyle w:val="ListParagraph"/>
        <w:numPr>
          <w:ilvl w:val="0"/>
          <w:numId w:val="2"/>
        </w:num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 w:rsidRPr="001024DE">
        <w:rPr>
          <w:bCs/>
          <w:sz w:val="22"/>
          <w:lang w:val="en-GB"/>
        </w:rPr>
        <w:t>Removable Media Policy</w:t>
      </w:r>
      <w:r>
        <w:rPr>
          <w:bCs/>
          <w:sz w:val="22"/>
          <w:lang w:val="en-GB"/>
        </w:rPr>
        <w:t>.</w:t>
      </w:r>
    </w:p>
    <w:p w14:paraId="7CCADA95" w14:textId="1C675EF4" w:rsidR="001024DE" w:rsidRDefault="001024DE" w:rsidP="001024DE">
      <w:pPr>
        <w:tabs>
          <w:tab w:val="left" w:pos="900"/>
          <w:tab w:val="left" w:pos="1620"/>
          <w:tab w:val="left" w:pos="2160"/>
          <w:tab w:val="left" w:pos="5760"/>
        </w:tabs>
        <w:ind w:left="108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/>
          <w:sz w:val="22"/>
          <w:lang w:val="en-GB"/>
        </w:rPr>
        <w:t>2]</w:t>
      </w:r>
      <w:r>
        <w:rPr>
          <w:b/>
          <w:sz w:val="22"/>
          <w:lang w:val="en-GB"/>
        </w:rPr>
        <w:tab/>
        <w:t xml:space="preserve">Annual Review – Financial Regulations – </w:t>
      </w:r>
      <w:r>
        <w:rPr>
          <w:bCs/>
          <w:sz w:val="22"/>
          <w:lang w:val="en-GB"/>
        </w:rPr>
        <w:t>Reviewed and agreed without</w:t>
      </w:r>
    </w:p>
    <w:p w14:paraId="0BC05106" w14:textId="104A2287" w:rsidR="001024DE" w:rsidRDefault="001024DE" w:rsidP="001024DE">
      <w:pPr>
        <w:tabs>
          <w:tab w:val="left" w:pos="900"/>
          <w:tab w:val="left" w:pos="1620"/>
          <w:tab w:val="left" w:pos="2160"/>
          <w:tab w:val="left" w:pos="5760"/>
        </w:tabs>
        <w:ind w:left="1080"/>
        <w:rPr>
          <w:bCs/>
          <w:sz w:val="22"/>
          <w:lang w:val="en-GB"/>
        </w:rPr>
      </w:pPr>
      <w:r>
        <w:rPr>
          <w:bCs/>
          <w:sz w:val="22"/>
          <w:lang w:val="en-GB"/>
        </w:rPr>
        <w:t>change.</w:t>
      </w:r>
    </w:p>
    <w:p w14:paraId="64F36757" w14:textId="26024C39" w:rsidR="001024DE" w:rsidRPr="001024DE" w:rsidRDefault="001024DE" w:rsidP="001024DE">
      <w:pPr>
        <w:tabs>
          <w:tab w:val="left" w:pos="900"/>
          <w:tab w:val="left" w:pos="1620"/>
          <w:tab w:val="left" w:pos="2160"/>
          <w:tab w:val="left" w:pos="5760"/>
        </w:tabs>
        <w:ind w:left="108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/>
          <w:sz w:val="22"/>
          <w:lang w:val="en-GB"/>
        </w:rPr>
        <w:t>3]</w:t>
      </w:r>
      <w:r>
        <w:rPr>
          <w:b/>
          <w:sz w:val="22"/>
          <w:lang w:val="en-GB"/>
        </w:rPr>
        <w:tab/>
        <w:t xml:space="preserve">Annual Review – Standing Orders – </w:t>
      </w:r>
      <w:r>
        <w:rPr>
          <w:bCs/>
          <w:sz w:val="22"/>
          <w:lang w:val="en-GB"/>
        </w:rPr>
        <w:t xml:space="preserve">Mr Jones proposed that references should be made to </w:t>
      </w:r>
      <w:r w:rsidR="00FE76A8">
        <w:rPr>
          <w:bCs/>
          <w:sz w:val="22"/>
          <w:lang w:val="en-GB"/>
        </w:rPr>
        <w:t xml:space="preserve">the election of councillors – a total of five – with two representing Thorpe </w:t>
      </w:r>
      <w:proofErr w:type="spellStart"/>
      <w:r w:rsidR="00FE76A8">
        <w:rPr>
          <w:bCs/>
          <w:sz w:val="22"/>
          <w:lang w:val="en-GB"/>
        </w:rPr>
        <w:t>Satchville</w:t>
      </w:r>
      <w:proofErr w:type="spellEnd"/>
      <w:r w:rsidR="00FE76A8">
        <w:rPr>
          <w:bCs/>
          <w:sz w:val="22"/>
          <w:lang w:val="en-GB"/>
        </w:rPr>
        <w:t xml:space="preserve"> Ward and three representing Twyford Ward.   Agreed.</w:t>
      </w:r>
    </w:p>
    <w:p w14:paraId="2542EBFC" w14:textId="4E51FFC5" w:rsidR="00AE7700" w:rsidRDefault="00AE7700" w:rsidP="001024DE">
      <w:pPr>
        <w:tabs>
          <w:tab w:val="left" w:pos="900"/>
          <w:tab w:val="left" w:pos="1620"/>
          <w:tab w:val="left" w:pos="2160"/>
          <w:tab w:val="left" w:pos="5760"/>
        </w:tabs>
        <w:ind w:left="1620"/>
        <w:rPr>
          <w:b/>
          <w:sz w:val="22"/>
          <w:lang w:val="en-GB"/>
        </w:rPr>
      </w:pPr>
    </w:p>
    <w:p w14:paraId="1363F532" w14:textId="77777777" w:rsidR="00AE7700" w:rsidRDefault="00AE7700" w:rsidP="00AE770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7CC2400C" w14:textId="6FDA3CE5" w:rsidR="00AE7700" w:rsidRDefault="00FE76A8" w:rsidP="00AE770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52/23</w:t>
      </w:r>
      <w:r w:rsidR="00AE7700">
        <w:rPr>
          <w:b/>
          <w:sz w:val="22"/>
          <w:lang w:val="en-GB"/>
        </w:rPr>
        <w:tab/>
        <w:t>Finances:</w:t>
      </w:r>
    </w:p>
    <w:p w14:paraId="4320181A" w14:textId="72C33EF1" w:rsidR="00AE7700" w:rsidRDefault="00AE7700" w:rsidP="00AE770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FE76A8">
        <w:rPr>
          <w:b/>
          <w:sz w:val="22"/>
          <w:lang w:val="en-GB"/>
        </w:rPr>
        <w:t xml:space="preserve"> </w:t>
      </w:r>
      <w:r w:rsidR="00FE76A8">
        <w:rPr>
          <w:bCs/>
          <w:sz w:val="22"/>
          <w:lang w:val="en-GB"/>
        </w:rPr>
        <w:t xml:space="preserve">The following were approved for </w:t>
      </w:r>
      <w:proofErr w:type="gramStart"/>
      <w:r w:rsidR="00FE76A8">
        <w:rPr>
          <w:bCs/>
          <w:sz w:val="22"/>
          <w:lang w:val="en-GB"/>
        </w:rPr>
        <w:t>payment:-</w:t>
      </w:r>
      <w:proofErr w:type="gramEnd"/>
    </w:p>
    <w:p w14:paraId="728C0BB5" w14:textId="22C9A685" w:rsidR="00FE76A8" w:rsidRDefault="00FE76A8" w:rsidP="00AE770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Thorpe </w:t>
      </w:r>
      <w:proofErr w:type="spellStart"/>
      <w:r>
        <w:rPr>
          <w:bCs/>
          <w:sz w:val="22"/>
          <w:lang w:val="en-GB"/>
        </w:rPr>
        <w:t>Satchville</w:t>
      </w:r>
      <w:proofErr w:type="spellEnd"/>
      <w:r>
        <w:rPr>
          <w:bCs/>
          <w:sz w:val="22"/>
          <w:lang w:val="en-GB"/>
        </w:rPr>
        <w:t xml:space="preserve"> Village Hall – Hire of rooms 20.6.23</w:t>
      </w:r>
      <w:r>
        <w:rPr>
          <w:bCs/>
          <w:sz w:val="22"/>
          <w:lang w:val="en-GB"/>
        </w:rPr>
        <w:tab/>
      </w:r>
      <w:proofErr w:type="gramStart"/>
      <w:r>
        <w:rPr>
          <w:bCs/>
          <w:sz w:val="22"/>
          <w:lang w:val="en-GB"/>
        </w:rPr>
        <w:t>£  12.00</w:t>
      </w:r>
      <w:proofErr w:type="gramEnd"/>
    </w:p>
    <w:p w14:paraId="589C071B" w14:textId="414101F9" w:rsidR="00FE76A8" w:rsidRDefault="00FE76A8" w:rsidP="00AE770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P. Challoner [Clerk] – Quarter year salary and expenses</w:t>
      </w:r>
      <w:r>
        <w:rPr>
          <w:bCs/>
          <w:sz w:val="22"/>
          <w:lang w:val="en-GB"/>
        </w:rPr>
        <w:tab/>
        <w:t>£438.98</w:t>
      </w:r>
    </w:p>
    <w:p w14:paraId="6970A7F7" w14:textId="6EA158F4" w:rsidR="00FE76A8" w:rsidRPr="00FE76A8" w:rsidRDefault="00FE76A8" w:rsidP="00AE770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HMS Revenue and Customs -Income tax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£100.06</w:t>
      </w:r>
    </w:p>
    <w:p w14:paraId="41496E25" w14:textId="77777777" w:rsidR="00AE7700" w:rsidRDefault="00AE7700" w:rsidP="00AE770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</w:p>
    <w:p w14:paraId="77299B2F" w14:textId="3D38DAFE" w:rsidR="00FE76A8" w:rsidRDefault="00FE76A8" w:rsidP="00AE770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proofErr w:type="spellStart"/>
      <w:r w:rsidR="00CB20D2">
        <w:rPr>
          <w:bCs/>
          <w:sz w:val="22"/>
          <w:lang w:val="en-GB"/>
        </w:rPr>
        <w:t>Allottment</w:t>
      </w:r>
      <w:proofErr w:type="spellEnd"/>
      <w:r w:rsidR="00CB20D2">
        <w:rPr>
          <w:bCs/>
          <w:sz w:val="22"/>
          <w:lang w:val="en-GB"/>
        </w:rPr>
        <w:t xml:space="preserve"> Rent</w:t>
      </w:r>
      <w:r w:rsidR="00CB20D2">
        <w:rPr>
          <w:bCs/>
          <w:sz w:val="22"/>
          <w:lang w:val="en-GB"/>
        </w:rPr>
        <w:tab/>
      </w:r>
      <w:r w:rsidR="00CB20D2">
        <w:rPr>
          <w:bCs/>
          <w:sz w:val="22"/>
          <w:lang w:val="en-GB"/>
        </w:rPr>
        <w:tab/>
        <w:t>£ 60.00</w:t>
      </w:r>
    </w:p>
    <w:p w14:paraId="3B741B1F" w14:textId="37C92E2A" w:rsidR="00CB20D2" w:rsidRPr="00FE76A8" w:rsidRDefault="00CB20D2" w:rsidP="00AE770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LCC – Grant towards speed signs.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£4,5000.00</w:t>
      </w:r>
    </w:p>
    <w:p w14:paraId="39134CF8" w14:textId="2187F6D6" w:rsidR="00AE7700" w:rsidRPr="00CB20D2" w:rsidRDefault="00AE7700" w:rsidP="00AE770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CB20D2">
        <w:rPr>
          <w:bCs/>
          <w:sz w:val="22"/>
          <w:lang w:val="en-GB"/>
        </w:rPr>
        <w:t>This was£20,872.21 as at 31.5.23</w:t>
      </w:r>
    </w:p>
    <w:p w14:paraId="347CA388" w14:textId="77777777" w:rsidR="00AE7700" w:rsidRDefault="00AE7700" w:rsidP="00AE770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  <w:r>
        <w:rPr>
          <w:sz w:val="22"/>
          <w:lang w:val="en-GB"/>
        </w:rPr>
        <w:tab/>
      </w:r>
    </w:p>
    <w:p w14:paraId="2C9A5F4A" w14:textId="77777777" w:rsidR="00AE7700" w:rsidRDefault="00AE7700" w:rsidP="00AE770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</w:p>
    <w:p w14:paraId="39466D47" w14:textId="1C8ABCC1" w:rsidR="00AE7700" w:rsidRDefault="00CB20D2" w:rsidP="00AE770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53</w:t>
      </w:r>
      <w:r w:rsidR="00A92A14">
        <w:rPr>
          <w:b/>
          <w:bCs/>
          <w:sz w:val="22"/>
          <w:lang w:val="en-GB"/>
        </w:rPr>
        <w:t>/</w:t>
      </w:r>
      <w:r>
        <w:rPr>
          <w:b/>
          <w:bCs/>
          <w:sz w:val="22"/>
          <w:lang w:val="en-GB"/>
        </w:rPr>
        <w:t>23</w:t>
      </w:r>
      <w:r w:rsidR="00AE7700">
        <w:rPr>
          <w:b/>
          <w:bCs/>
          <w:sz w:val="22"/>
          <w:lang w:val="en-GB"/>
        </w:rPr>
        <w:tab/>
        <w:t xml:space="preserve">Planning: </w:t>
      </w:r>
    </w:p>
    <w:p w14:paraId="00F3A856" w14:textId="239DDABE" w:rsidR="00CB20D2" w:rsidRPr="00CB20D2" w:rsidRDefault="00CB20D2" w:rsidP="00AE770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Mr Jones was aware of an application for the Paddocks, Thorpe on the MBC Website to erect a single storey extension.   Whilst he had no </w:t>
      </w:r>
      <w:proofErr w:type="gramStart"/>
      <w:r>
        <w:rPr>
          <w:sz w:val="22"/>
          <w:lang w:val="en-GB"/>
        </w:rPr>
        <w:t>objection</w:t>
      </w:r>
      <w:proofErr w:type="gramEnd"/>
      <w:r>
        <w:rPr>
          <w:sz w:val="22"/>
          <w:lang w:val="en-GB"/>
        </w:rPr>
        <w:t xml:space="preserve"> he will check to see why such applications were not being forwarded to the Parish Council.</w:t>
      </w:r>
    </w:p>
    <w:p w14:paraId="5DDB1D00" w14:textId="77777777" w:rsidR="00AE7700" w:rsidRDefault="00AE7700" w:rsidP="00AE770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39F46B88" w14:textId="46BA588A" w:rsidR="00AE7700" w:rsidRDefault="00CB20D2" w:rsidP="00AE770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54/23</w:t>
      </w:r>
      <w:r w:rsidR="00AE7700">
        <w:rPr>
          <w:b/>
          <w:bCs/>
          <w:sz w:val="22"/>
          <w:lang w:val="en-GB"/>
        </w:rPr>
        <w:tab/>
        <w:t>Councillors’ reports and any other matters for information:</w:t>
      </w:r>
    </w:p>
    <w:p w14:paraId="34CDD854" w14:textId="59F73E15" w:rsidR="00CB20D2" w:rsidRDefault="00CB20D2" w:rsidP="00AE770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r w:rsidR="007B7288">
        <w:rPr>
          <w:b/>
          <w:bCs/>
          <w:sz w:val="22"/>
          <w:lang w:val="en-GB"/>
        </w:rPr>
        <w:t>1]</w:t>
      </w:r>
      <w:r w:rsidR="007B7288">
        <w:rPr>
          <w:b/>
          <w:bCs/>
          <w:sz w:val="22"/>
          <w:lang w:val="en-GB"/>
        </w:rPr>
        <w:tab/>
        <w:t xml:space="preserve">Stepping Lane – </w:t>
      </w:r>
      <w:r w:rsidR="007B7288">
        <w:rPr>
          <w:sz w:val="22"/>
          <w:lang w:val="en-GB"/>
        </w:rPr>
        <w:t>Mr Jones has complained to MCC about the overgrown state of Stepping Lane, Twyford.   They have assured him that the work will be undertaken shortly.</w:t>
      </w:r>
    </w:p>
    <w:p w14:paraId="3DD93C53" w14:textId="3251CE9A" w:rsidR="007B7288" w:rsidRDefault="007B7288" w:rsidP="00AE770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  <w:t>New Speed Signs –</w:t>
      </w:r>
      <w:r>
        <w:rPr>
          <w:sz w:val="22"/>
          <w:lang w:val="en-GB"/>
        </w:rPr>
        <w:t xml:space="preserve"> Following the receipt of the grant from LCC the new speed signs will now be ordered.</w:t>
      </w:r>
    </w:p>
    <w:p w14:paraId="6557EBF5" w14:textId="3E559A68" w:rsidR="007B7288" w:rsidRDefault="007B7288" w:rsidP="00AE770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>Saddle Inn, Twyford –</w:t>
      </w:r>
      <w:r>
        <w:rPr>
          <w:sz w:val="22"/>
          <w:lang w:val="en-GB"/>
        </w:rPr>
        <w:t xml:space="preserve"> Concern has been raised over the future of the Saddle Inn which has new tenants.   The situation is to be monitored.</w:t>
      </w:r>
    </w:p>
    <w:p w14:paraId="34A1BC0B" w14:textId="5CD50B18" w:rsidR="007B7288" w:rsidRPr="007B7288" w:rsidRDefault="007B7288" w:rsidP="00AE770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  <w:t>Twyford Allotments –</w:t>
      </w:r>
      <w:r>
        <w:rPr>
          <w:sz w:val="22"/>
          <w:lang w:val="en-GB"/>
        </w:rPr>
        <w:t xml:space="preserve"> Annual inspection agreed.</w:t>
      </w:r>
    </w:p>
    <w:p w14:paraId="70CE14C6" w14:textId="77777777" w:rsidR="00AE7700" w:rsidRDefault="00AE7700" w:rsidP="00AE7700">
      <w:pPr>
        <w:pStyle w:val="BodyTextIndent"/>
      </w:pPr>
    </w:p>
    <w:p w14:paraId="2CFFDE00" w14:textId="1A696237" w:rsidR="00AE7700" w:rsidRDefault="007B7288" w:rsidP="00AE770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55/23</w:t>
      </w:r>
      <w:r w:rsidR="00AE7700">
        <w:rPr>
          <w:b/>
          <w:bCs/>
          <w:sz w:val="22"/>
          <w:lang w:val="en-GB"/>
        </w:rPr>
        <w:tab/>
        <w:t>Next meeting:</w:t>
      </w:r>
    </w:p>
    <w:p w14:paraId="6EF47965" w14:textId="77777777" w:rsidR="00AE7700" w:rsidRDefault="00AE7700" w:rsidP="00AE770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33E1F7E7" w14:textId="4911BDBD" w:rsidR="00AE7700" w:rsidRDefault="00AE7700" w:rsidP="00AE770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7B7288">
        <w:rPr>
          <w:sz w:val="22"/>
          <w:lang w:val="en-GB"/>
        </w:rPr>
        <w:t xml:space="preserve"> Twyford Village Hall on Tuesday 18</w:t>
      </w:r>
      <w:r w:rsidR="007B7288" w:rsidRPr="007B7288">
        <w:rPr>
          <w:sz w:val="22"/>
          <w:vertAlign w:val="superscript"/>
          <w:lang w:val="en-GB"/>
        </w:rPr>
        <w:t>th</w:t>
      </w:r>
      <w:r w:rsidR="007B7288">
        <w:rPr>
          <w:sz w:val="22"/>
          <w:lang w:val="en-GB"/>
        </w:rPr>
        <w:t xml:space="preserve"> July 2023</w:t>
      </w:r>
      <w:r w:rsidR="00A92A14">
        <w:rPr>
          <w:sz w:val="22"/>
          <w:lang w:val="en-GB"/>
        </w:rPr>
        <w:t xml:space="preserve"> at 7.30pm.</w:t>
      </w:r>
    </w:p>
    <w:p w14:paraId="1177D123" w14:textId="338BA7CF" w:rsidR="00A92A14" w:rsidRDefault="00A92A14" w:rsidP="00AE770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New future dates – 29</w:t>
      </w:r>
      <w:r w:rsidRPr="00A92A14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August, Thorpe </w:t>
      </w:r>
      <w:proofErr w:type="spellStart"/>
      <w:r>
        <w:rPr>
          <w:sz w:val="22"/>
          <w:lang w:val="en-GB"/>
        </w:rPr>
        <w:t>Satchville</w:t>
      </w:r>
      <w:proofErr w:type="spellEnd"/>
      <w:r>
        <w:rPr>
          <w:sz w:val="22"/>
          <w:lang w:val="en-GB"/>
        </w:rPr>
        <w:t xml:space="preserve"> 7.30pm</w:t>
      </w:r>
    </w:p>
    <w:p w14:paraId="7EF01515" w14:textId="094F7C94" w:rsidR="00AE7700" w:rsidRDefault="00AE7700" w:rsidP="00AE770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 w:rsidR="00A92A14">
        <w:rPr>
          <w:sz w:val="22"/>
          <w:lang w:val="en-GB"/>
        </w:rPr>
        <w:tab/>
      </w:r>
      <w:r w:rsidR="00A92A14">
        <w:rPr>
          <w:sz w:val="22"/>
          <w:lang w:val="en-GB"/>
        </w:rPr>
        <w:tab/>
        <w:t xml:space="preserve">         September – No meeting</w:t>
      </w:r>
    </w:p>
    <w:p w14:paraId="5B65C15C" w14:textId="086269E8" w:rsidR="00AE7700" w:rsidRDefault="00AE7700" w:rsidP="00AE770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A92A14">
        <w:rPr>
          <w:sz w:val="22"/>
          <w:lang w:val="en-GB"/>
        </w:rPr>
        <w:t>8.40pm.</w:t>
      </w:r>
      <w:r>
        <w:rPr>
          <w:sz w:val="22"/>
          <w:lang w:val="en-GB"/>
        </w:rPr>
        <w:t xml:space="preserve"> </w:t>
      </w:r>
    </w:p>
    <w:p w14:paraId="69B7D4A4" w14:textId="77777777" w:rsidR="00AE7700" w:rsidRDefault="00AE7700" w:rsidP="00AE7700">
      <w:pPr>
        <w:tabs>
          <w:tab w:val="left" w:pos="3465"/>
        </w:tabs>
      </w:pPr>
      <w:r>
        <w:tab/>
      </w:r>
    </w:p>
    <w:p w14:paraId="62F0ECDC" w14:textId="77777777" w:rsidR="00AE7700" w:rsidRDefault="00AE7700"/>
    <w:sectPr w:rsidR="00AE7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6BF4"/>
    <w:multiLevelType w:val="hybridMultilevel"/>
    <w:tmpl w:val="585E992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8426FD1"/>
    <w:multiLevelType w:val="hybridMultilevel"/>
    <w:tmpl w:val="51EAD142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06915348">
    <w:abstractNumId w:val="1"/>
  </w:num>
  <w:num w:numId="2" w16cid:durableId="102590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00"/>
    <w:rsid w:val="001024DE"/>
    <w:rsid w:val="00670458"/>
    <w:rsid w:val="006F72E9"/>
    <w:rsid w:val="007B7288"/>
    <w:rsid w:val="00903785"/>
    <w:rsid w:val="00A92A14"/>
    <w:rsid w:val="00AE7700"/>
    <w:rsid w:val="00CB20D2"/>
    <w:rsid w:val="00F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79366"/>
  <w15:chartTrackingRefBased/>
  <w15:docId w15:val="{DF24D2C2-1CBF-4D64-B05B-41EFF662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7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E7700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AE7700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  <w:style w:type="paragraph" w:styleId="BodyTextIndent">
    <w:name w:val="Body Text Indent"/>
    <w:basedOn w:val="Normal"/>
    <w:link w:val="BodyTextIndentChar"/>
    <w:semiHidden/>
    <w:unhideWhenUsed/>
    <w:rsid w:val="00AE7700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AE7700"/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Subtitle">
    <w:name w:val="Subtitle"/>
    <w:basedOn w:val="Normal"/>
    <w:link w:val="SubtitleChar"/>
    <w:qFormat/>
    <w:rsid w:val="00AE7700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AE7700"/>
    <w:rPr>
      <w:rFonts w:ascii="Times New Roman" w:eastAsia="Times New Roman" w:hAnsi="Times New Roman" w:cs="Times New Roman"/>
      <w:b/>
      <w:bCs/>
      <w:kern w:val="0"/>
      <w:szCs w:val="24"/>
      <w:u w:val="single"/>
      <w14:ligatures w14:val="none"/>
    </w:rPr>
  </w:style>
  <w:style w:type="paragraph" w:styleId="ListParagraph">
    <w:name w:val="List Paragraph"/>
    <w:basedOn w:val="Normal"/>
    <w:uiPriority w:val="34"/>
    <w:qFormat/>
    <w:rsid w:val="00670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0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3</cp:revision>
  <dcterms:created xsi:type="dcterms:W3CDTF">2023-07-12T07:50:00Z</dcterms:created>
  <dcterms:modified xsi:type="dcterms:W3CDTF">2023-07-12T09:50:00Z</dcterms:modified>
</cp:coreProperties>
</file>